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D6" w:rsidRDefault="00A250D6" w:rsidP="00A250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15.04.2024</w:t>
      </w:r>
      <w:bookmarkStart w:id="0" w:name="_GoBack"/>
      <w:bookmarkEnd w:id="0"/>
    </w:p>
    <w:p w:rsidR="00C57551" w:rsidRDefault="00C57551" w:rsidP="00C575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для участников оборота товаров с 1 апреля 2024 года</w:t>
      </w:r>
    </w:p>
    <w:p w:rsidR="00C57551" w:rsidRDefault="00C57551" w:rsidP="00C575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51" w:rsidRPr="00C57551" w:rsidRDefault="00817799" w:rsidP="00C5755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2947670" cy="1657350"/>
            <wp:effectExtent l="0" t="0" r="5080" b="0"/>
            <wp:wrapSquare wrapText="bothSides"/>
            <wp:docPr id="1" name="Рисунок 1" descr="http://cdn.iz.ru/sites/default/files/styles/900x506/public/article-2019-08/_MA1_4107.jpg?itok=QRilpD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z.ru/sites/default/files/styles/900x506/public/article-2019-08/_MA1_4107.jpg?itok=QRilpDG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51" w:rsidRPr="00C57551">
        <w:rPr>
          <w:b/>
          <w:sz w:val="28"/>
          <w:szCs w:val="28"/>
        </w:rPr>
        <w:t>Товары легкой промышленности.</w:t>
      </w:r>
    </w:p>
    <w:p w:rsidR="00C57551" w:rsidRPr="00C57551" w:rsidRDefault="00C57551" w:rsidP="00C5755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C57551">
        <w:rPr>
          <w:sz w:val="28"/>
          <w:szCs w:val="28"/>
        </w:rPr>
        <w:t xml:space="preserve"> Значительно расширен перечень предметов одежды, подлежащих маркировке. В него </w:t>
      </w:r>
      <w:hyperlink r:id="rId7" w:history="1">
        <w:r w:rsidRPr="00C57551">
          <w:rPr>
            <w:sz w:val="28"/>
            <w:szCs w:val="28"/>
          </w:rPr>
          <w:t>вошли</w:t>
        </w:r>
      </w:hyperlink>
      <w:r>
        <w:rPr>
          <w:sz w:val="28"/>
          <w:szCs w:val="28"/>
        </w:rPr>
        <w:t>:</w:t>
      </w:r>
      <w:r w:rsidRPr="00C57551">
        <w:rPr>
          <w:sz w:val="28"/>
          <w:szCs w:val="28"/>
        </w:rPr>
        <w:t xml:space="preserve"> спортивные костюмы, пальто, куртки, плащи, пуловеры, кардиганы, жилеты и аналогичные трикотажные либо вязаные изделия.</w:t>
      </w:r>
    </w:p>
    <w:p w:rsidR="00C57551" w:rsidRPr="00C57551" w:rsidRDefault="00A250D6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57551"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Нужно маркировать</w:t>
        </w:r>
      </w:hyperlink>
      <w:r w:rsidR="00C57551"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произведенные в РФ, так и импортируемые товары.</w:t>
      </w:r>
    </w:p>
    <w:p w:rsidR="00C57551" w:rsidRPr="00C57551" w:rsidRDefault="00A250D6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57551"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Участники оборота</w:t>
        </w:r>
      </w:hyperlink>
      <w:r w:rsidR="00C57551"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обязаны </w:t>
      </w:r>
      <w:hyperlink r:id="rId10" w:history="1">
        <w:r w:rsidR="00C57551"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передавать</w:t>
        </w:r>
      </w:hyperlink>
      <w:r w:rsidR="00C57551"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систему "Честный знак" сведения о маркировке, </w:t>
      </w:r>
      <w:hyperlink r:id="rId11" w:history="1">
        <w:r w:rsidR="00C57551"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вводе</w:t>
        </w:r>
      </w:hyperlink>
      <w:r w:rsidR="00C57551"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товаров в оборот, обороте, </w:t>
      </w:r>
      <w:hyperlink r:id="rId12" w:history="1">
        <w:r w:rsidR="00C57551"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выводе</w:t>
        </w:r>
      </w:hyperlink>
      <w:r w:rsidR="00C57551"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него.</w:t>
      </w:r>
    </w:p>
    <w:p w:rsidR="00C57551" w:rsidRP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Немаркированные остатки можно хранить, перевозить, а также маркировать для последующей реализации по </w:t>
      </w:r>
      <w:hyperlink r:id="rId13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сентября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включительно. Оборот и вывод из него таких остатков разрешен по </w:t>
      </w:r>
      <w:hyperlink r:id="rId14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июня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включительно.</w:t>
      </w:r>
    </w:p>
    <w:p w:rsid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 </w:t>
      </w:r>
      <w:hyperlink r:id="rId15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13.11.2023 N 1899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16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Правительства РФ от 16.11.2023 N 3223-р</w:t>
        </w:r>
      </w:hyperlink>
    </w:p>
    <w:p w:rsidR="00C57551" w:rsidRDefault="00C57551" w:rsidP="00C575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51" w:rsidRDefault="00C57551" w:rsidP="00C57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Табачная продукция.</w:t>
      </w:r>
    </w:p>
    <w:p w:rsidR="00C57551" w:rsidRPr="00C57551" w:rsidRDefault="00C57551" w:rsidP="00C57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апреля вводят сплошную проверку табачной, </w:t>
      </w:r>
      <w:proofErr w:type="spellStart"/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безникотиновой</w:t>
      </w:r>
      <w:proofErr w:type="spellEnd"/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продукции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маркировке, при ее розничной продаже.</w:t>
      </w:r>
    </w:p>
    <w:p w:rsidR="00C57551" w:rsidRP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происходит в онлайн-режиме по ряду </w:t>
      </w:r>
      <w:hyperlink r:id="rId18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обмене информацией с системой "Честный знак" перед продажей товара на кассе.</w:t>
      </w:r>
    </w:p>
    <w:p w:rsidR="00C57551" w:rsidRP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9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офлайн-режиме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продавец </w:t>
      </w:r>
      <w:hyperlink r:id="rId20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должен проверить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отсутствие отклонений от максимальной розничной цены товара.</w:t>
      </w:r>
    </w:p>
    <w:p w:rsidR="00C57551" w:rsidRP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См. </w:t>
      </w:r>
      <w:hyperlink r:id="rId21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продавцам, </w:t>
      </w:r>
      <w:hyperlink r:id="rId22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проверки кодов маркировки, а также </w:t>
      </w:r>
      <w:hyperlink r:id="rId23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исключений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551" w:rsidRP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разрешительном порядке продажи товаров на кассах и подготовке к его применению см. </w:t>
      </w:r>
      <w:hyperlink r:id="rId24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"Честного знака".</w:t>
      </w:r>
    </w:p>
    <w:p w:rsidR="00C57551" w:rsidRP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Документ: </w:t>
      </w:r>
      <w:hyperlink r:id="rId25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21.11.2023 N 1944</w:t>
        </w:r>
      </w:hyperlink>
    </w:p>
    <w:p w:rsidR="00C57551" w:rsidRDefault="00C57551" w:rsidP="00C575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51" w:rsidRPr="00C57551" w:rsidRDefault="00C57551" w:rsidP="00C575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Пиво и слабоалкогольные напитки в кегах.</w:t>
      </w:r>
    </w:p>
    <w:p w:rsidR="00C57551" w:rsidRPr="00C57551" w:rsidRDefault="00A250D6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C57551"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Нельзя</w:t>
        </w:r>
      </w:hyperlink>
      <w:r w:rsidR="00C57551"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продавать в розницу немаркированное </w:t>
      </w:r>
      <w:hyperlink r:id="rId27" w:history="1">
        <w:r w:rsidR="00C57551"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пиво и слабоалкогольные напитки</w:t>
        </w:r>
      </w:hyperlink>
      <w:r w:rsidR="00C57551"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кегах.</w:t>
      </w:r>
    </w:p>
    <w:p w:rsidR="00C57551" w:rsidRP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Продавцы обязаны соблюдать </w:t>
      </w:r>
      <w:hyperlink r:id="rId28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этот и ряд других запретов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систему "Честный знак" в онлайн-режиме (см. </w:t>
      </w:r>
      <w:hyperlink r:id="rId29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продавцам, </w:t>
      </w:r>
      <w:hyperlink r:id="rId30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проверки кодов маркировки и </w:t>
      </w:r>
      <w:hyperlink r:id="rId31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 исключений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7551" w:rsidRP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разрешительном порядке продажи товаров на кассах и подготовке к его применению см. </w:t>
      </w:r>
      <w:hyperlink r:id="rId32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 "Честного знака".</w:t>
      </w:r>
    </w:p>
    <w:p w:rsidR="00C57551" w:rsidRDefault="00C57551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 </w:t>
      </w:r>
      <w:hyperlink r:id="rId33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30.11.2022 N 2173</w:t>
        </w:r>
      </w:hyperlink>
      <w:r w:rsidRPr="00C5755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34" w:history="1">
        <w:r w:rsidRPr="00C57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21.11.2023 N 1944</w:t>
        </w:r>
      </w:hyperlink>
    </w:p>
    <w:p w:rsidR="00817799" w:rsidRDefault="00817799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51" w:rsidRPr="00817799" w:rsidRDefault="00817799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и черная икра.</w:t>
      </w:r>
    </w:p>
    <w:p w:rsidR="00817799" w:rsidRPr="00817799" w:rsidRDefault="00817799" w:rsidP="008177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Запускают маркировку </w:t>
      </w:r>
      <w:hyperlink r:id="rId35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икры</w:t>
        </w:r>
      </w:hyperlink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осетровых и лососевых рыб. Первый этап — регистрация </w:t>
      </w:r>
      <w:hyperlink r:id="rId36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участников оборота</w:t>
        </w:r>
      </w:hyperlink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системе "Честный знак". Среди прочих в их число </w:t>
      </w:r>
      <w:hyperlink r:id="rId37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входят</w:t>
        </w:r>
      </w:hyperlink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общепита и учреждения — покупатели по госзаказу.</w:t>
      </w:r>
    </w:p>
    <w:p w:rsidR="00817799" w:rsidRPr="00817799" w:rsidRDefault="00817799" w:rsidP="008177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регистрацию подают с </w:t>
      </w:r>
      <w:hyperlink r:id="rId38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апреля</w:t>
        </w:r>
      </w:hyperlink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позже 7 дней </w:t>
      </w:r>
      <w:proofErr w:type="gramStart"/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(например, по обороту икры). С 15 марта установлена типовая </w:t>
      </w:r>
      <w:hyperlink r:id="rId39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договора для получения кодов маркировки.</w:t>
      </w:r>
    </w:p>
    <w:p w:rsidR="00817799" w:rsidRPr="00817799" w:rsidRDefault="00817799" w:rsidP="008177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40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мая</w:t>
        </w:r>
      </w:hyperlink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сведения о </w:t>
      </w:r>
      <w:proofErr w:type="gramStart"/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маркировке</w:t>
      </w:r>
      <w:proofErr w:type="gramEnd"/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изготовленной в РФ и импортируемой икры нужно передавать в систему "Честный знак".</w:t>
      </w:r>
    </w:p>
    <w:p w:rsidR="00817799" w:rsidRPr="00817799" w:rsidRDefault="00817799" w:rsidP="008177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маркировке </w:t>
      </w:r>
      <w:hyperlink r:id="rId41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затрагивает</w:t>
        </w:r>
      </w:hyperlink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товары, упакованные в магазине в присутствии потребителя.</w:t>
      </w:r>
    </w:p>
    <w:p w:rsidR="00817799" w:rsidRPr="00817799" w:rsidRDefault="00817799" w:rsidP="0081779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 </w:t>
      </w:r>
      <w:hyperlink r:id="rId42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29.11.2023 N 2028</w:t>
        </w:r>
      </w:hyperlink>
      <w:r w:rsidRPr="00817799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43" w:history="1"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Минпромторга</w:t>
        </w:r>
        <w:proofErr w:type="spellEnd"/>
        <w:r w:rsidRPr="00817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29.01.2024 N 321</w:t>
        </w:r>
      </w:hyperlink>
    </w:p>
    <w:p w:rsidR="00817799" w:rsidRPr="00C57551" w:rsidRDefault="00817799" w:rsidP="00C575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51" w:rsidRPr="00C57551" w:rsidRDefault="00C57551" w:rsidP="00C575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51" w:rsidRDefault="00C57551" w:rsidP="00C575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3" w:rsidRPr="00D900BD" w:rsidRDefault="00C65E23" w:rsidP="00B35B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 территориальный орган Госалкогольинспекции Республики Татарстан</w:t>
      </w:r>
    </w:p>
    <w:p w:rsidR="00DC06E8" w:rsidRDefault="00DC06E8"/>
    <w:sectPr w:rsidR="00DC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583"/>
    <w:multiLevelType w:val="multilevel"/>
    <w:tmpl w:val="AE96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04"/>
    <w:rsid w:val="001A7FD7"/>
    <w:rsid w:val="00672D04"/>
    <w:rsid w:val="00817799"/>
    <w:rsid w:val="00A250D6"/>
    <w:rsid w:val="00B35BB0"/>
    <w:rsid w:val="00BF7EE9"/>
    <w:rsid w:val="00C46C2A"/>
    <w:rsid w:val="00C57551"/>
    <w:rsid w:val="00C65E23"/>
    <w:rsid w:val="00D900BD"/>
    <w:rsid w:val="00DC06E8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D"/>
  </w:style>
  <w:style w:type="paragraph" w:styleId="1">
    <w:name w:val="heading 1"/>
    <w:basedOn w:val="a"/>
    <w:link w:val="10"/>
    <w:uiPriority w:val="9"/>
    <w:qFormat/>
    <w:rsid w:val="00C57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D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575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D"/>
  </w:style>
  <w:style w:type="paragraph" w:styleId="1">
    <w:name w:val="heading 1"/>
    <w:basedOn w:val="a"/>
    <w:link w:val="10"/>
    <w:uiPriority w:val="9"/>
    <w:qFormat/>
    <w:rsid w:val="00C57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D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575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cgi/online.cgi?req=doc&amp;rnd=1d92b8189c16112c32f46dabe0479847&amp;base=LAW&amp;n=461974&amp;dst=209" TargetMode="External"/><Relationship Id="rId13" Type="http://schemas.openxmlformats.org/officeDocument/2006/relationships/hyperlink" Target="https://ovmf2.consultant.ru/cgi/online.cgi?req=doc&amp;rnd=1d92b8189c16112c32f46dabe0479847&amp;base=LAW&amp;n=461974&amp;dst=205" TargetMode="External"/><Relationship Id="rId18" Type="http://schemas.openxmlformats.org/officeDocument/2006/relationships/hyperlink" Target="https://ovmf2.consultant.ru/cgi/online.cgi?req=doc&amp;rnd=1d92b8189c16112c32f46dabe0479847&amp;base=LAW&amp;n=462894&amp;dst=100015" TargetMode="External"/><Relationship Id="rId26" Type="http://schemas.openxmlformats.org/officeDocument/2006/relationships/hyperlink" Target="https://ovmf2.consultant.ru/cgi/online.cgi?req=doc&amp;rnd=1d92b8189c16112c32f46dabe0479847&amp;base=LAW&amp;n=432850&amp;dst=100026" TargetMode="External"/><Relationship Id="rId39" Type="http://schemas.openxmlformats.org/officeDocument/2006/relationships/hyperlink" Target="https://ovmf2.consultant.ru/cgi/online.cgi?req=doc&amp;rnd=1d92b8189c16112c32f46dabe0479847&amp;base=LAW&amp;n=471472&amp;dst=1000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vmf2.consultant.ru/cgi/online.cgi?req=doc&amp;rnd=1d92b8189c16112c32f46dabe0479847&amp;base=LAW&amp;n=462894&amp;dst=100336" TargetMode="External"/><Relationship Id="rId34" Type="http://schemas.openxmlformats.org/officeDocument/2006/relationships/hyperlink" Target="https://ovmf2.consultant.ru/cgi/online.cgi?req=doc&amp;rnd=1d92b8189c16112c32f46dabe0479847&amp;base=LAW&amp;n=462894&amp;dst=100098" TargetMode="External"/><Relationship Id="rId42" Type="http://schemas.openxmlformats.org/officeDocument/2006/relationships/hyperlink" Target="https://ovmf2.consultant.ru/cgi/online.cgi?req=doc&amp;rnd=1d92b8189c16112c32f46dabe0479847&amp;base=LAW&amp;n=463266&amp;dst=100006" TargetMode="External"/><Relationship Id="rId7" Type="http://schemas.openxmlformats.org/officeDocument/2006/relationships/hyperlink" Target="https://ovmf2.consultant.ru/cgi/online.cgi?req=doc&amp;rnd=1d92b8189c16112c32f46dabe0479847&amp;base=LAW&amp;n=462194&amp;dst=100011" TargetMode="External"/><Relationship Id="rId12" Type="http://schemas.openxmlformats.org/officeDocument/2006/relationships/hyperlink" Target="https://ovmf2.consultant.ru/cgi/online.cgi?req=doc&amp;rnd=1d92b8189c16112c32f46dabe0479847&amp;base=LAW&amp;n=461974&amp;dst=27" TargetMode="External"/><Relationship Id="rId17" Type="http://schemas.openxmlformats.org/officeDocument/2006/relationships/hyperlink" Target="https://ovmf2.consultant.ru/cgi/online.cgi?req=doc&amp;rnd=1d92b8189c16112c32f46dabe0479847&amp;base=LAW&amp;n=429605&amp;dst=514" TargetMode="External"/><Relationship Id="rId25" Type="http://schemas.openxmlformats.org/officeDocument/2006/relationships/hyperlink" Target="https://ovmf2.consultant.ru/cgi/online.cgi?req=doc&amp;rnd=1d92b8189c16112c32f46dabe0479847&amp;base=LAW&amp;n=462894&amp;dst=100015" TargetMode="External"/><Relationship Id="rId33" Type="http://schemas.openxmlformats.org/officeDocument/2006/relationships/hyperlink" Target="https://ovmf2.consultant.ru/cgi/online.cgi?req=doc&amp;rnd=1d92b8189c16112c32f46dabe0479847&amp;base=LAW&amp;n=432850&amp;dst=100026" TargetMode="External"/><Relationship Id="rId38" Type="http://schemas.openxmlformats.org/officeDocument/2006/relationships/hyperlink" Target="https://ovmf2.consultant.ru/cgi/online.cgi?req=doc&amp;rnd=1d92b8189c16112c32f46dabe0479847&amp;base=LAW&amp;n=463266&amp;dst=100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ovmf2.consultant.ru/cgi/online.cgi?req=doc&amp;rnd=1d92b8189c16112c32f46dabe0479847&amp;base=LAW&amp;n=462194&amp;dst=100011" TargetMode="External"/><Relationship Id="rId20" Type="http://schemas.openxmlformats.org/officeDocument/2006/relationships/hyperlink" Target="https://ovmf2.consultant.ru/cgi/online.cgi?req=doc&amp;rnd=1d92b8189c16112c32f46dabe0479847&amp;base=LAW&amp;n=462894&amp;dst=100033" TargetMode="External"/><Relationship Id="rId29" Type="http://schemas.openxmlformats.org/officeDocument/2006/relationships/hyperlink" Target="https://ovmf2.consultant.ru/cgi/online.cgi?req=doc&amp;rnd=1d92b8189c16112c32f46dabe0479847&amp;base=LAW&amp;n=462894&amp;dst=100336" TargetMode="External"/><Relationship Id="rId41" Type="http://schemas.openxmlformats.org/officeDocument/2006/relationships/hyperlink" Target="https://ovmf2.consultant.ru/cgi/online.cgi?req=doc&amp;rnd=1d92b8189c16112c32f46dabe0479847&amp;base=LAW&amp;n=463266&amp;dst=10009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vmf2.consultant.ru/cgi/online.cgi?req=doc&amp;rnd=1d92b8189c16112c32f46dabe0479847&amp;base=LAW&amp;n=461974&amp;dst=19" TargetMode="External"/><Relationship Id="rId24" Type="http://schemas.openxmlformats.org/officeDocument/2006/relationships/hyperlink" Target="https://markirovka.ru/community/rezhim-proverok-na-kassakh/rezhim-proverok-na-kassakh" TargetMode="External"/><Relationship Id="rId32" Type="http://schemas.openxmlformats.org/officeDocument/2006/relationships/hyperlink" Target="https://markirovka.ru/community/rezhim-proverok-na-kassakh/rezhim-proverok-na-kassakh" TargetMode="External"/><Relationship Id="rId37" Type="http://schemas.openxmlformats.org/officeDocument/2006/relationships/hyperlink" Target="https://ovmf2.consultant.ru/cgi/online.cgi?req=doc&amp;rnd=1d92b8189c16112c32f46dabe0479847&amp;base=LAW&amp;n=463266&amp;dst=100085" TargetMode="External"/><Relationship Id="rId40" Type="http://schemas.openxmlformats.org/officeDocument/2006/relationships/hyperlink" Target="https://ovmf2.consultant.ru/cgi/online.cgi?req=doc&amp;rnd=1d92b8189c16112c32f46dabe0479847&amp;base=LAW&amp;n=463266&amp;dst=10001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vmf2.consultant.ru/cgi/online.cgi?req=doc&amp;rnd=1d92b8189c16112c32f46dabe0479847&amp;base=LAW&amp;n=461926&amp;dst=100016" TargetMode="External"/><Relationship Id="rId23" Type="http://schemas.openxmlformats.org/officeDocument/2006/relationships/hyperlink" Target="https://ovmf2.consultant.ru/cgi/online.cgi?req=doc&amp;rnd=1d92b8189c16112c32f46dabe0479847&amp;base=LAW&amp;n=462894&amp;dst=100322" TargetMode="External"/><Relationship Id="rId28" Type="http://schemas.openxmlformats.org/officeDocument/2006/relationships/hyperlink" Target="https://ovmf2.consultant.ru/cgi/online.cgi?req=doc&amp;rnd=1d92b8189c16112c32f46dabe0479847&amp;base=LAW&amp;n=462894&amp;dst=100098" TargetMode="External"/><Relationship Id="rId36" Type="http://schemas.openxmlformats.org/officeDocument/2006/relationships/hyperlink" Target="https://ovmf2.consultant.ru/cgi/online.cgi?req=doc&amp;rnd=1d92b8189c16112c32f46dabe0479847&amp;base=LAW&amp;n=463266&amp;dst=100082" TargetMode="External"/><Relationship Id="rId10" Type="http://schemas.openxmlformats.org/officeDocument/2006/relationships/hyperlink" Target="https://ovmf2.consultant.ru/cgi/online.cgi?req=doc&amp;rnd=1d92b8189c16112c32f46dabe0479847&amp;base=LAW&amp;n=461974&amp;dst=204" TargetMode="External"/><Relationship Id="rId19" Type="http://schemas.openxmlformats.org/officeDocument/2006/relationships/hyperlink" Target="https://ovmf2.consultant.ru/cgi/online.cgi?req=doc&amp;rnd=1d92b8189c16112c32f46dabe0479847&amp;base=LAW&amp;n=462894&amp;dst=100338" TargetMode="External"/><Relationship Id="rId31" Type="http://schemas.openxmlformats.org/officeDocument/2006/relationships/hyperlink" Target="https://ovmf2.consultant.ru/cgi/online.cgi?req=doc&amp;rnd=1d92b8189c16112c32f46dabe0479847&amp;base=LAW&amp;n=462894&amp;dst=10032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vmf2.consultant.ru/cgi/online.cgi?req=doc&amp;rnd=1d92b8189c16112c32f46dabe0479847&amp;base=LAW&amp;n=461974&amp;dst=65" TargetMode="External"/><Relationship Id="rId14" Type="http://schemas.openxmlformats.org/officeDocument/2006/relationships/hyperlink" Target="https://ovmf2.consultant.ru/cgi/online.cgi?req=doc&amp;rnd=1d92b8189c16112c32f46dabe0479847&amp;base=LAW&amp;n=461974&amp;dst=207" TargetMode="External"/><Relationship Id="rId22" Type="http://schemas.openxmlformats.org/officeDocument/2006/relationships/hyperlink" Target="https://ovmf2.consultant.ru/cgi/online.cgi?req=doc&amp;rnd=1d92b8189c16112c32f46dabe0479847&amp;base=LAW&amp;n=462894&amp;dst=100345" TargetMode="External"/><Relationship Id="rId27" Type="http://schemas.openxmlformats.org/officeDocument/2006/relationships/hyperlink" Target="https://ovmf2.consultant.ru/cgi/online.cgi?req=doc&amp;rnd=1d92b8189c16112c32f46dabe0479847&amp;base=LAW&amp;n=432850&amp;dst=100518" TargetMode="External"/><Relationship Id="rId30" Type="http://schemas.openxmlformats.org/officeDocument/2006/relationships/hyperlink" Target="https://ovmf2.consultant.ru/cgi/online.cgi?req=doc&amp;rnd=1d92b8189c16112c32f46dabe0479847&amp;base=LAW&amp;n=462894&amp;dst=100345" TargetMode="External"/><Relationship Id="rId35" Type="http://schemas.openxmlformats.org/officeDocument/2006/relationships/hyperlink" Target="https://ovmf2.consultant.ru/cgi/online.cgi?req=doc&amp;rnd=1d92b8189c16112c32f46dabe0479847&amp;base=LAW&amp;n=463266&amp;dst=100077" TargetMode="External"/><Relationship Id="rId43" Type="http://schemas.openxmlformats.org/officeDocument/2006/relationships/hyperlink" Target="https://ovmf2.consultant.ru/cgi/online.cgi?req=doc&amp;rnd=1d92b8189c16112c32f46dabe0479847&amp;base=LAW&amp;n=471472&amp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2024-03-07T05:45:00Z</dcterms:created>
  <dcterms:modified xsi:type="dcterms:W3CDTF">2024-04-15T07:38:00Z</dcterms:modified>
</cp:coreProperties>
</file>